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XX单位保密审查报告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根据保密法及有关规定，我单位于2025年XX月XX日至XX月XX日开展了保密审查工作。现将审查情况报告如下：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一、审查概况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（一）审查范围。XX单位及所属XX个分支机构。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（二）审查内容。保密制度建设情况、保密管理措施落实情况、涉密人员管理情况、涉密载体管理情况、涉密信息系统管理情况。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（三）审查方式。采取听取汇报、查阅资料、实地检查、抽查考核等方式进行。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二、审查结果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（一）总体情况。保密工作总体良好，保密制度健全，管理措施落实到位。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（二）发现的问题。共发现问题XX项，其中重大问题XX项，一般问题XX项。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三、存在问题分析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（一）保密意识方面。个别涉密人员保密意识淡薄，存在泄密风险。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（二）制度执行方面。部分保密制度执行不到位，存在制度形同虚设现象。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（三）涉密载体管理方面。部分涉密载体管理不够规范，存在丢失风险。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（四）涉密信息系统管理方面。部分涉密信息系统安全防护措施不够完善。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四、整改措施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（一）加强保密教育。提高涉密人员保密意识。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（二）严格落实保密制度。确保各项制度执行到位。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（三）规范涉密载体管理。建立健全涉密载体管理制度。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（四）加强涉密信息系统安全防护。完善安全防护措施。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五、下一步工作安排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（一）强化保密监管。加强对保密工作的监督检查。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（二）深化保密教育。持续开展保密教育活动。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（三）完善保密制度。修订完善保密管理制度。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（四）加强技术防范。提高保密技术防范能力。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