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汽车行业工作总结模板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汽车产业发展的方针政策，积极推动汽车产业转型升级，在新能源汽车推广、技术创新、产业升级、市场监管等方面取得了显著成效。全年汽车产量达到三百万辆，其中新能源汽车产量达到一百万辆，汽车产业总产值突破五千亿元，为推动经济高质量发展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新能源汽车推广方面，我们深入实施新能源汽车发展战略，加快新能源汽车推广应用。制定了新能源汽车推广计划，明确了推广目标和重点任务。建设了充电基础设施，完善了充电服务网络。实施了新能源汽车购置补贴政策，降低了消费者购车成本。全年推广新能源汽车八十万辆，新能源汽车渗透率达到百分之三十三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技术创新方面，我们积极推进汽车产业技术创新，提升核心竞争力。支持企业加大研发投入，突破了一批关键核心技术。建设了汽车技术创新平台，集聚了一批创新资源。引进了高层次人才，增强了创新能力。全年汽车产业研发投入达到三百亿元，新增专利五千项，技术创新能力显著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产业升级方面，我们积极推进汽车产业转型升级，优化产业结构。支持传统汽车企业转型升级，发展新能源汽车和智能网联汽车。引进了一批新能源汽车和智能网联汽车项目，壮大了产业规模。建设了汽车产业园区，促进了产业集聚发展。全年新增汽车企业五十家，汽车产业增加值同比增长百分之十五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产销规模稳步增长。我们积极推动汽车产业发展，产销规模稳步增长。全年汽车产量达到三百万辆，较上年增长百分之八。汽车销量达到二百九十万辆，产销率达到百分之九十七。其中新能源汽车产量达到一百万辆，较上年增长百分之五十。汽车产业总产值突破五千亿元，同比增长百分之十二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新能源汽车发展迅速。我们深入实施新能源汽车发展战略，新能源汽车发展迅速。全年推广新能源汽车八十万辆，新能源汽车渗透率达到百分之三十三。建设充电桩十万个，充电基础设施覆盖率达到百分之八十。新能源汽车产业链不断完善，电池、电机、电控等核心零部件实现本地化生产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技术创新成效显著。我们积极推进汽车产业技术创新，技术创新成效显著。全年汽车产业研发投入达到三百亿元，研发投入强度达到百分之六。新增专利五千项，其中发明专利一千项。突破了电池能量密度、智能驾驶等一批关键核心技术。建设了汽车技术创新平台，集聚了一批创新资源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智能网联汽车发展加快。我们积极推进智能网联汽车发展，智能网联汽车发展加快。建设了智能网联汽车测试示范区，开展了自动驾驶测试。引进了一批智能网联汽车项目，壮大了产业规模。开发了智能网联汽车产品，提升了产品竞争力。智能网联汽车产量达到二十万辆，智能网联汽车发展取得积极进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出口规模持续扩大。我们积极推动汽车出口，出口规模持续扩大。全年汽车出口达到五十万辆，较上年增长百分之三十。新能源汽车出口达到二十万辆，占汽车出口的百分之四十。出口市场不断拓展，产品竞争力持续提升。汽车出口成为产业发展的重要增长点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关键核心技术仍需突破，部分零部件依赖进口。二是新能源汽车产业链不够完善，核心零部件供应存在风险。三是智能网联汽车发展相对滞后，技术水平和产品竞争力有待提升。四是充电基础设施建设不够完善，充电便利性需要提高。五是人才队伍建设有待加强，高端人才短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汽车产业转型升级，加快建设汽车强国。一是加强技术创新，突破关键核心技术。二是发展新能源汽车，完善产业链供应链。三是推进智能网联汽车发展，提升智能化水平。四是完善充电基础设施，提高充电便利性。五是加强人才队伍建设，夯实发展基础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