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20" w:lineRule="exact" w:line="560"/>
        <w:jc w:val="center"/>
      </w:pPr>
      <w:r>
        <w:rPr>
          <w:rFonts w:ascii="方正小标宋简体" w:hAnsi="方正小标宋简体" w:eastAsia="方正小标宋简体"/>
          <w:b/>
          <w:sz w:val="44"/>
        </w:rPr>
        <w:t>养老行业工作总结模板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一、工作概述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过去一年，我单位认真贯彻落实国家关于积极应对人口老龄化的决策部署，加快推进养老服务体系建设，在养老服务供给、服务质量提升、医养结合、人才培养等方面取得了显著成效。全年新增养老床位三万张，养老机构达到三千家，社区养老服务设施覆盖率达到百分之九十，为老年人提供了更加优质便捷的养老服务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养老服务供给方面，我们坚持政府主导、社会参与，加快养老服务设施建设。新建了一批养老机构，增加了养老床位供给。推进了社区养老服务设施建设，完善了社区养老服务网络。发展了居家养老服务，为老年人提供了上门服务。全年新增养老床位三万张，每千名老年人拥有养老床位达到三十五张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服务质量提升方面，我们积极推进养老服务标准化建设，提高服务质量。制定了养老机构服务规范，规范了服务行为。开展了养老服务质量提升行动，引导机构提高服务质量。建立了养老服务质量评价体系，实施了服务质量监测。全年养老机构服务满意度达到百分之八十五，较上年提升五个百分点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在医养结合方面，我们积极推进医疗卫生与养老服务融合发展，满足老年人健康养老需求。建立了医养结合工作机制，完善了政策体系。推进了养老机构内设医疗机构建设，提高了医疗服务能力。开展了家庭医生签约服务，为老年人提供了健康管理服务。全年养老机构内设医疗机构覆盖率达到百分之六十，家庭医生签约服务覆盖率达到百分之七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二、主要工作成效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一）养老服务体系更加完善。我们加快推进养老服务体系建设，形成了居家社区机构相协调、医养康养相结合的养老服务体系。养老机构达到三千家，养老床位达到三十万张。社区养老服务设施覆盖率达到百分之九十，日间照料中心覆盖率达到百分之八十。居家养老服务覆盖面持续扩大，为老年人提供了更加便捷的服务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二）服务质量明显提升。我们积极推进养老服务标准化建设，提高服务质量。制定了养老机构服务规范，规范了服务行为。开展了养老服务质量提升行动，引导机构提高服务质量。建立了养老服务质量评价体系，实施了服务质量监测。全年养老机构服务满意度达到百分之八十五，服务投诉量下降百分之二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三）医养结合深入推进。我们积极推进医疗卫生与养老服务融合发展，满足老年人健康养老需求。建立了医养结合工作机制，完善了政策体系。推进了养老机构内设医疗机构建设，提高了医疗服务能力。开展了家庭医生签约服务，为老年人提供了健康管理服务。全年养老机构内设医疗机构覆盖率达到百分之六十，家庭医生签约服务覆盖率达到百分之七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四）人才培养成效显著。我们高度重视养老服务人才培养工作，加强人才队伍建设。组织开展了养老服务技能培训，培训人员达五万人次。建立了养老服务人员资质认证体系，规范了从业资格管理。举办了养老服务技能大赛，选拔了一批优秀技能人才。全年新增持证养老护理员一万名，从业人员持证率达到百分之五十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（五）智慧养老稳步推进。我们积极推进智慧养老建设，提升养老服务智能化水平。建设了智慧养老服务平台，实现了养老服务信息化管理。推广了智能养老设备，为老年人提供了智能化服务。开发了养老服务APP，方便老年人获取服务信息。智慧养老服务平台覆盖率达到百分之七十，智能化服务水平稳步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三、存在问题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一是养老服务供给仍不均衡，农村养老服务设施建设相对滞后。二是服务质量参差不齐，标准化程度不高。三是从业人员素质不一，专业水平有待提高。四是医养结合深度不够，医疗服务能力有待加强。五是智慧养老应用不够深入，智能化水平需要提升。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四、下一步工作计划</w:t>
      </w:r>
    </w:p>
    <w:p>
      <w:pPr>
        <w:spacing w:lineRule="exact" w:line="560"/>
        <w:ind w:firstLine="640"/>
        <w:jc w:val="both"/>
      </w:pPr>
      <w:r>
        <w:rPr>
          <w:rFonts w:ascii="仿宋" w:hAnsi="仿宋" w:eastAsia="仿宋"/>
          <w:sz w:val="32"/>
        </w:rPr>
        <w:t>下一步，我们将继续加快推进养老服务体系建设，为老年人提供更加优质便捷的养老服务。一是增加养老服务供给，完善服务网络。二是提升服务质量，满足多样化需求。三是推进医养结合，提高健康服务能力。四是加强人才培养，提高队伍素质。五是推进智慧养老，提升智能化水平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